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02" w:rsidRDefault="00313302" w:rsidP="00313302">
      <w:pPr>
        <w:pStyle w:val="zalacznik"/>
        <w:spacing w:before="0" w:beforeAutospacing="0" w:after="0" w:afterAutospacing="0"/>
        <w:ind w:left="4248" w:firstLine="708"/>
        <w:rPr>
          <w:rFonts w:ascii="Lucida Sans Unicode" w:hAnsi="Lucida Sans Unicode" w:cs="Lucida Sans Unicode"/>
          <w:sz w:val="16"/>
          <w:szCs w:val="16"/>
        </w:rPr>
      </w:pPr>
      <w:bookmarkStart w:id="0" w:name="_GoBack"/>
      <w:bookmarkEnd w:id="0"/>
      <w:r>
        <w:rPr>
          <w:rFonts w:ascii="Lucida Sans Unicode" w:hAnsi="Lucida Sans Unicode" w:cs="Lucida Sans Unicode"/>
          <w:sz w:val="16"/>
          <w:szCs w:val="16"/>
        </w:rPr>
        <w:t>Załącznik Nr 1 do Zarządzenia Nr 13/2020</w:t>
      </w:r>
    </w:p>
    <w:p w:rsidR="00313302" w:rsidRDefault="00313302" w:rsidP="00313302">
      <w:pPr>
        <w:pStyle w:val="a4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Burmistrza Miasta Lubaczowa</w:t>
      </w:r>
    </w:p>
    <w:p w:rsidR="00313302" w:rsidRDefault="00313302" w:rsidP="00313302">
      <w:pPr>
        <w:pStyle w:val="a4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z dnia 7 lutego 2020 r.</w:t>
      </w:r>
    </w:p>
    <w:p w:rsidR="00313302" w:rsidRDefault="00313302" w:rsidP="00313302">
      <w:pPr>
        <w:pStyle w:val="a4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</w:p>
    <w:p w:rsidR="00313302" w:rsidRPr="00D41C25" w:rsidRDefault="00313302" w:rsidP="00313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 przyjęcie kandydata do przedszkola prowadzonego przez Gminę Miejską Lubaczów</w:t>
      </w:r>
    </w:p>
    <w:p w:rsidR="00313302" w:rsidRDefault="00313302" w:rsidP="003133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02" w:rsidRDefault="00313302" w:rsidP="003133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3302" w:rsidRPr="00575F7E" w:rsidRDefault="00313302" w:rsidP="00313302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</w:t>
      </w:r>
      <w:r w:rsidRPr="00575F7E">
        <w:rPr>
          <w:rFonts w:ascii="Times New Roman" w:eastAsia="Times New Roman" w:hAnsi="Times New Roman" w:cs="Times New Roman"/>
          <w:sz w:val="14"/>
          <w:szCs w:val="24"/>
          <w:lang w:eastAsia="pl-PL"/>
        </w:rPr>
        <w:t>(imię i nazwisko)</w:t>
      </w:r>
    </w:p>
    <w:p w:rsidR="00313302" w:rsidRPr="00D41C25" w:rsidRDefault="00313302" w:rsidP="003133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13302" w:rsidRPr="00D41C25" w:rsidRDefault="00313302" w:rsidP="003133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3302" w:rsidRPr="00575F7E" w:rsidRDefault="00313302" w:rsidP="00313302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(adres do korespondencji)</w:t>
      </w:r>
    </w:p>
    <w:p w:rsidR="00313302" w:rsidRDefault="00313302" w:rsidP="003133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02" w:rsidRDefault="00313302" w:rsidP="0031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Miejskiego Przedszkola Nr…….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Lubaczowie</w:t>
      </w:r>
    </w:p>
    <w:p w:rsidR="00313302" w:rsidRPr="00D41C25" w:rsidRDefault="00313302" w:rsidP="0031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3302" w:rsidRPr="00D41C25" w:rsidRDefault="00313302" w:rsidP="003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 Miejskiego Przedszkola Nr.... w Lubaczowie  mojej córki/mojego syna, wychowanki prawnej /wychowanka prawnego w roku szkolnym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313302" w:rsidRPr="00D41C25" w:rsidRDefault="00313302" w:rsidP="0031330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Przedszkole zapewnia bezpłatnie realizację podstawy programowej w czasie 5 godzin dziennie, w godzinach od 8:00 do 13:00.</w:t>
      </w:r>
    </w:p>
    <w:p w:rsidR="00313302" w:rsidRDefault="00313302" w:rsidP="003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02" w:rsidRPr="00D41C25" w:rsidRDefault="00313302" w:rsidP="0031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313302" w:rsidRPr="00F86F50" w:rsidTr="00F80D22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02" w:rsidRPr="00167BF0" w:rsidRDefault="00313302" w:rsidP="00F80D2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313302" w:rsidRPr="00F86F50" w:rsidTr="00F80D22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302" w:rsidRPr="00F86F50" w:rsidTr="00F80D22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302" w:rsidRPr="00F86F50" w:rsidTr="00F80D22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302" w:rsidRPr="00F86F50" w:rsidTr="00F80D22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302" w:rsidRPr="00F86F50" w:rsidTr="00F80D22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302" w:rsidRPr="00F86F50" w:rsidTr="00F80D22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302" w:rsidRPr="00F86F50" w:rsidTr="00F80D22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02" w:rsidRPr="00DB4499" w:rsidRDefault="00313302" w:rsidP="00F80D2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313302" w:rsidRPr="00F86F50" w:rsidTr="00F80D22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313302" w:rsidRPr="00F86F50" w:rsidTr="00F80D22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poczty elektronicznej rodziców/opiekunów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13302" w:rsidRPr="00167BF0" w:rsidRDefault="00313302" w:rsidP="00F80D2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313302" w:rsidRPr="00167BF0" w:rsidRDefault="00313302" w:rsidP="00F80D2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313302" w:rsidRPr="00F86F50" w:rsidTr="00F80D22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13302" w:rsidRPr="00167BF0" w:rsidRDefault="00313302" w:rsidP="00F80D2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313302" w:rsidRPr="00167BF0" w:rsidRDefault="00313302" w:rsidP="00F80D2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313302" w:rsidRPr="00F86F50" w:rsidTr="00F80D22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3302" w:rsidRPr="00F86F50" w:rsidTr="00F80D22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313302" w:rsidRPr="00F86F50" w:rsidTr="00F80D22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02" w:rsidRPr="00167BF0" w:rsidRDefault="00313302" w:rsidP="00F80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313302" w:rsidRPr="00F86F50" w:rsidTr="00F80D22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302" w:rsidRPr="00167BF0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313302" w:rsidRPr="00F86F50" w:rsidTr="00F80D22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302" w:rsidRDefault="00313302" w:rsidP="00F80D2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313302" w:rsidRPr="00F86F50" w:rsidTr="00F80D22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302" w:rsidRDefault="00313302" w:rsidP="00F80D2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3302" w:rsidRPr="00F86F50" w:rsidTr="00F80D22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302" w:rsidRDefault="00313302" w:rsidP="00F80D2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3302" w:rsidRPr="00F86F50" w:rsidTr="00F80D22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302" w:rsidRDefault="00313302" w:rsidP="00F80D2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13302" w:rsidRPr="004A29F4" w:rsidRDefault="00313302" w:rsidP="00313302">
      <w:pPr>
        <w:pStyle w:val="akapit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r w:rsidRPr="00640380">
        <w:rPr>
          <w:sz w:val="16"/>
          <w:szCs w:val="16"/>
        </w:rPr>
        <w:t>*</w:t>
      </w:r>
      <w:r>
        <w:rPr>
          <w:rFonts w:ascii="Lucida Sans Unicode" w:hAnsi="Lucida Sans Unicode" w:cs="Lucida Sans Unicode"/>
          <w:sz w:val="16"/>
          <w:szCs w:val="16"/>
        </w:rPr>
        <w:t xml:space="preserve"> O ile Państwo posiadają</w:t>
      </w:r>
    </w:p>
    <w:p w:rsidR="00313302" w:rsidRPr="00640380" w:rsidRDefault="00313302" w:rsidP="0031330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02" w:rsidRDefault="00313302" w:rsidP="0031330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02" w:rsidRDefault="00313302" w:rsidP="0031330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02" w:rsidRDefault="00313302" w:rsidP="0031330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313302" w:rsidRPr="00D41C25" w:rsidRDefault="00313302" w:rsidP="0031330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dokumenty potwierdzające spełnianie przez kandydata kryteriów rekrutacyjnych I etapu lub II etapu.</w:t>
      </w:r>
    </w:p>
    <w:p w:rsidR="00313302" w:rsidRDefault="00313302" w:rsidP="003133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02" w:rsidRDefault="00313302" w:rsidP="0031330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02" w:rsidRPr="00575F7E" w:rsidRDefault="00313302" w:rsidP="00313302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313302" w:rsidRPr="004509E1" w:rsidRDefault="00313302" w:rsidP="003133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313302" w:rsidRPr="004509E1" w:rsidRDefault="00313302" w:rsidP="00313302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313302" w:rsidRDefault="00313302" w:rsidP="00313302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313302" w:rsidRDefault="00313302" w:rsidP="00313302">
      <w:pPr>
        <w:pStyle w:val="akapit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</w:p>
    <w:p w:rsidR="00313302" w:rsidRDefault="00313302" w:rsidP="00313302">
      <w:pPr>
        <w:pStyle w:val="akapit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</w:p>
    <w:p w:rsidR="004D7733" w:rsidRDefault="004D7733"/>
    <w:sectPr w:rsidR="004D7733" w:rsidSect="0066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02"/>
    <w:rsid w:val="00313302"/>
    <w:rsid w:val="004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063F-AFE2-404A-8873-AE15EB9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3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3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3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3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Szymuś Zofia</dc:creator>
  <cp:keywords/>
  <dc:description/>
  <cp:lastModifiedBy>Szymuś Zofia</cp:lastModifiedBy>
  <cp:revision>1</cp:revision>
  <cp:lastPrinted>2020-02-10T12:00:00Z</cp:lastPrinted>
  <dcterms:created xsi:type="dcterms:W3CDTF">2020-02-10T11:59:00Z</dcterms:created>
  <dcterms:modified xsi:type="dcterms:W3CDTF">2020-02-10T12:01:00Z</dcterms:modified>
</cp:coreProperties>
</file>