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2945" w14:textId="77777777" w:rsidR="00753E26" w:rsidRDefault="00753E26" w:rsidP="00753E26">
      <w:pPr>
        <w:pStyle w:val="Default"/>
      </w:pPr>
    </w:p>
    <w:p w14:paraId="494A2E68" w14:textId="77777777" w:rsidR="00753E26" w:rsidRDefault="00753E26" w:rsidP="00753E26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PROCEDURA</w:t>
      </w:r>
    </w:p>
    <w:p w14:paraId="3DE32CD0" w14:textId="77777777" w:rsidR="00753E26" w:rsidRDefault="00753E26" w:rsidP="00753E26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PRZYJMOWANIA I ROZPATRYWANIA SKARG I WNIOSKÓW</w:t>
      </w:r>
    </w:p>
    <w:p w14:paraId="4F3B0A05" w14:textId="65F79363" w:rsidR="00753E26" w:rsidRDefault="00B27DE0" w:rsidP="00753E26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Miejskim Przedszkolu Nr </w:t>
      </w:r>
      <w:r w:rsidR="001E7D90">
        <w:rPr>
          <w:b/>
          <w:bCs/>
          <w:sz w:val="22"/>
          <w:szCs w:val="22"/>
        </w:rPr>
        <w:t>1</w:t>
      </w:r>
      <w:r w:rsidR="00753E26">
        <w:rPr>
          <w:b/>
          <w:bCs/>
          <w:sz w:val="22"/>
          <w:szCs w:val="22"/>
        </w:rPr>
        <w:t xml:space="preserve"> w Lubaczowie</w:t>
      </w:r>
    </w:p>
    <w:p w14:paraId="26FC2F38" w14:textId="77777777" w:rsidR="00B15C26" w:rsidRDefault="00B15C26" w:rsidP="00753E2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3AC432C" w14:textId="77777777" w:rsidR="00753E26" w:rsidRDefault="00753E26" w:rsidP="00753E2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Podstawa prawna: </w:t>
      </w:r>
    </w:p>
    <w:p w14:paraId="7299C1ED" w14:textId="5C1D0E45" w:rsidR="00753E26" w:rsidRDefault="00753E26" w:rsidP="00753E2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ustawa z dnia 14 czerwca 1960 roku Kodeks postępowania administracyjnego (tj. Dz. U. z 202</w:t>
      </w:r>
      <w:r w:rsidR="001E7D90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1E7D90">
        <w:rPr>
          <w:sz w:val="22"/>
          <w:szCs w:val="22"/>
        </w:rPr>
        <w:t>775</w:t>
      </w:r>
      <w:r>
        <w:rPr>
          <w:sz w:val="22"/>
          <w:szCs w:val="22"/>
        </w:rPr>
        <w:t xml:space="preserve">); </w:t>
      </w:r>
    </w:p>
    <w:p w14:paraId="0FB1A43A" w14:textId="77777777" w:rsidR="00753E26" w:rsidRDefault="00753E26" w:rsidP="00753E2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rozporządzenie Rady Ministrów z dnia 8 stycznia 2002 roku w sprawie organizacji przyjmowania i rozpatrywania skarg i wniosków (Dz. </w:t>
      </w:r>
      <w:proofErr w:type="gramStart"/>
      <w:r>
        <w:rPr>
          <w:sz w:val="22"/>
          <w:szCs w:val="22"/>
        </w:rPr>
        <w:t>U .</w:t>
      </w:r>
      <w:proofErr w:type="gramEnd"/>
      <w:r>
        <w:rPr>
          <w:sz w:val="22"/>
          <w:szCs w:val="22"/>
        </w:rPr>
        <w:t xml:space="preserve"> z 2002 r., nr 5, poz.46), </w:t>
      </w:r>
    </w:p>
    <w:p w14:paraId="2CF5F3C1" w14:textId="77777777" w:rsidR="00753E26" w:rsidRDefault="00753E26" w:rsidP="00753E26">
      <w:pPr>
        <w:pStyle w:val="Default"/>
        <w:spacing w:line="276" w:lineRule="auto"/>
        <w:rPr>
          <w:sz w:val="22"/>
          <w:szCs w:val="22"/>
        </w:rPr>
      </w:pPr>
    </w:p>
    <w:p w14:paraId="7294ECCE" w14:textId="77777777" w:rsidR="00753E26" w:rsidRDefault="00753E26" w:rsidP="00753E26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14:paraId="564D95CB" w14:textId="77777777" w:rsidR="00753E26" w:rsidRDefault="00753E26" w:rsidP="00753E26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Przyjmowanie i rejestrowanie skarg i wniosków</w:t>
      </w:r>
    </w:p>
    <w:p w14:paraId="7978696E" w14:textId="77777777" w:rsidR="00753E26" w:rsidRDefault="00753E26" w:rsidP="00856A4D">
      <w:pPr>
        <w:pStyle w:val="Default"/>
        <w:spacing w:before="240"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B719541" w14:textId="77777777" w:rsidR="00753E26" w:rsidRDefault="00753E26" w:rsidP="00753E2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przedszkolu wnoszący skargi i wnioski przyjmowani są przez dyrektora. </w:t>
      </w:r>
    </w:p>
    <w:p w14:paraId="6F778E7D" w14:textId="1674023C" w:rsidR="00753E26" w:rsidRDefault="00753E26" w:rsidP="00753E2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Dyrektor przedszkola przyjmuje skargi i wnioski</w:t>
      </w:r>
      <w:r w:rsidR="00B27DE0">
        <w:rPr>
          <w:sz w:val="22"/>
          <w:szCs w:val="22"/>
        </w:rPr>
        <w:t xml:space="preserve"> w czasie podanym w BIP,</w:t>
      </w:r>
      <w:r>
        <w:rPr>
          <w:sz w:val="22"/>
          <w:szCs w:val="22"/>
        </w:rPr>
        <w:t xml:space="preserve"> na stronie internetowej przedszkola</w:t>
      </w:r>
      <w:r w:rsidR="00B27DE0">
        <w:rPr>
          <w:sz w:val="22"/>
          <w:szCs w:val="22"/>
        </w:rPr>
        <w:t xml:space="preserve"> oraz na tablicy ogłoszeń</w:t>
      </w:r>
      <w:r>
        <w:rPr>
          <w:sz w:val="22"/>
          <w:szCs w:val="22"/>
        </w:rPr>
        <w:t xml:space="preserve">. </w:t>
      </w:r>
    </w:p>
    <w:p w14:paraId="58A2543C" w14:textId="5E8849E4" w:rsidR="00753E26" w:rsidRDefault="00753E26" w:rsidP="00753E2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Skargi i wnioski mogą być wnoszone pisemnie, lub</w:t>
      </w:r>
      <w:r w:rsidR="00D53118">
        <w:rPr>
          <w:sz w:val="22"/>
          <w:szCs w:val="22"/>
        </w:rPr>
        <w:t xml:space="preserve"> za </w:t>
      </w:r>
      <w:proofErr w:type="gramStart"/>
      <w:r w:rsidR="00D53118">
        <w:rPr>
          <w:sz w:val="22"/>
          <w:szCs w:val="22"/>
        </w:rPr>
        <w:t xml:space="preserve">pośrednictwem </w:t>
      </w:r>
      <w:r>
        <w:rPr>
          <w:sz w:val="22"/>
          <w:szCs w:val="22"/>
        </w:rPr>
        <w:t xml:space="preserve"> poczty</w:t>
      </w:r>
      <w:proofErr w:type="gramEnd"/>
      <w:r>
        <w:rPr>
          <w:sz w:val="22"/>
          <w:szCs w:val="22"/>
        </w:rPr>
        <w:t xml:space="preserve"> elektronicznej</w:t>
      </w:r>
      <w:r w:rsidR="00D82841">
        <w:rPr>
          <w:sz w:val="22"/>
          <w:szCs w:val="22"/>
        </w:rPr>
        <w:t>.</w:t>
      </w:r>
    </w:p>
    <w:p w14:paraId="66866154" w14:textId="77777777" w:rsidR="00753E26" w:rsidRDefault="00753E26" w:rsidP="00753E2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Pracownik przedszkola, który otrzymał skargę dotyczącą jego działalności, obowiązany jest przekazać ją niezwłocznie dyrektorowi. </w:t>
      </w:r>
    </w:p>
    <w:p w14:paraId="4C50C40F" w14:textId="77777777" w:rsidR="00753E26" w:rsidRDefault="00753E26" w:rsidP="00753E2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Wzór protokołu, o którym mowa w pkt 3 stanowi załącznik nr 1 do niniejszej procedury. </w:t>
      </w:r>
    </w:p>
    <w:p w14:paraId="517E468B" w14:textId="77777777" w:rsidR="00753E26" w:rsidRDefault="00753E26" w:rsidP="00753E2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Dyrektor prowadzi rejestr skarg i wniosków. </w:t>
      </w:r>
    </w:p>
    <w:p w14:paraId="74652D31" w14:textId="77777777" w:rsidR="00753E26" w:rsidRDefault="00753E26" w:rsidP="00AD55F8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Skargi i wnioski przekazane przez redakcje prasowe, radiowe i telewizyjne oraz organizacje społeczne podlegają rozpatrzeniu i załatwieniu w takim samym trybie, jak skargi i wnioski osób fizycznych i prawnych. </w:t>
      </w:r>
    </w:p>
    <w:p w14:paraId="6883A3D0" w14:textId="77777777" w:rsidR="00753E26" w:rsidRDefault="00753E26" w:rsidP="00AD55F8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 rejestru wpisuje się także skargi i wnioski, które nie zawierają imienia i nazwiska (nazwy) oraz adresu wnoszącego - anonimy. </w:t>
      </w:r>
    </w:p>
    <w:p w14:paraId="1D305BE0" w14:textId="77777777" w:rsidR="00753E26" w:rsidRDefault="00753E26" w:rsidP="00AD55F8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Rejestr skarg uwzględnia następujące rubryki: </w:t>
      </w:r>
    </w:p>
    <w:p w14:paraId="634156C5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liczba porządkowa; </w:t>
      </w:r>
    </w:p>
    <w:p w14:paraId="5CAABED2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data wpływu skargi/wniosku; </w:t>
      </w:r>
    </w:p>
    <w:p w14:paraId="1D6776C7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data rejestrowania skargi/wniosku; </w:t>
      </w:r>
    </w:p>
    <w:p w14:paraId="254466C5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adres osoby lub instytucji wnoszącej skargę/wniosek; </w:t>
      </w:r>
    </w:p>
    <w:p w14:paraId="4C274911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informacja na temat, czego dotyczy skarga/wniosek; </w:t>
      </w:r>
    </w:p>
    <w:p w14:paraId="1A2ADF2E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termin załatwienia skargi/wniosku; </w:t>
      </w:r>
    </w:p>
    <w:p w14:paraId="79C09E8E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imię i nazwisko osoby odpowiedzialnej za załatwienie skargi/wniosku; </w:t>
      </w:r>
    </w:p>
    <w:p w14:paraId="6D8FAC4A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data załatwienia; </w:t>
      </w:r>
    </w:p>
    <w:p w14:paraId="3BD172B7" w14:textId="77777777" w:rsidR="00753E26" w:rsidRDefault="00753E26" w:rsidP="00AD55F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krótka informacja o sposobie załatwiania sprawy. </w:t>
      </w:r>
    </w:p>
    <w:p w14:paraId="6D2ABC9B" w14:textId="77777777" w:rsidR="00753E26" w:rsidRDefault="00753E26" w:rsidP="00AD55F8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rejestru nie wpisuje się pism skierowanych do wiadomości przedszkola.</w:t>
      </w:r>
    </w:p>
    <w:p w14:paraId="1B927641" w14:textId="77777777" w:rsidR="00856A4D" w:rsidRDefault="00856A4D" w:rsidP="00856A4D">
      <w:pPr>
        <w:pStyle w:val="Default"/>
        <w:spacing w:line="276" w:lineRule="auto"/>
        <w:rPr>
          <w:sz w:val="22"/>
          <w:szCs w:val="22"/>
        </w:rPr>
      </w:pPr>
    </w:p>
    <w:p w14:paraId="5CCF5D79" w14:textId="77777777" w:rsidR="00753E26" w:rsidRDefault="00753E26" w:rsidP="00AD55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II</w:t>
      </w:r>
    </w:p>
    <w:p w14:paraId="1A41DE33" w14:textId="77777777" w:rsidR="00753E26" w:rsidRDefault="00753E26" w:rsidP="00AD55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Kwalifikowanie skarg i wniosków</w:t>
      </w:r>
    </w:p>
    <w:p w14:paraId="6BF60BF0" w14:textId="77777777" w:rsidR="00753E26" w:rsidRDefault="00753E26" w:rsidP="00856A4D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5934E5FB" w14:textId="77777777" w:rsidR="00753E26" w:rsidRDefault="00753E26" w:rsidP="00AD55F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Kwalifikowania spraw jako skargi lub wnioski dokonuje dyrektor. </w:t>
      </w:r>
    </w:p>
    <w:p w14:paraId="5D67A852" w14:textId="77777777" w:rsidR="00753E26" w:rsidRDefault="00753E26" w:rsidP="00AD55F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Każda sprawa zakwalifikowana przez dyrektora jako skarga lub wniosek wpisywana jest do rejestru skarg i wniosków. </w:t>
      </w:r>
    </w:p>
    <w:p w14:paraId="6CB13F55" w14:textId="77777777" w:rsidR="00753E26" w:rsidRDefault="00753E26" w:rsidP="00AD55F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Jeśli z treści skargi lub wniosku nie można ustali</w:t>
      </w:r>
      <w:r w:rsidR="00AD55F8">
        <w:rPr>
          <w:sz w:val="22"/>
          <w:szCs w:val="22"/>
        </w:rPr>
        <w:t>ć</w:t>
      </w:r>
      <w:r>
        <w:rPr>
          <w:sz w:val="22"/>
          <w:szCs w:val="22"/>
        </w:rPr>
        <w:t xml:space="preserve"> ich przedmiotu, dyrektor wzywa wnoszącego wyjaśnienia lub uzupełnienia, z pouczeniem, że nieusunięci braków spowoduje pozostawienie skargi lub wniosku bez rozpoznania. </w:t>
      </w:r>
    </w:p>
    <w:p w14:paraId="66D78F25" w14:textId="77777777" w:rsidR="00753E26" w:rsidRDefault="00753E26" w:rsidP="00AD55F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Skargi/wnioski, które nie należą do kompetencji przedszkola, należy </w:t>
      </w:r>
      <w:r w:rsidR="00AD55F8">
        <w:rPr>
          <w:sz w:val="22"/>
          <w:szCs w:val="22"/>
        </w:rPr>
        <w:t>zarejestrować</w:t>
      </w:r>
      <w:r>
        <w:rPr>
          <w:sz w:val="22"/>
          <w:szCs w:val="22"/>
        </w:rPr>
        <w:t xml:space="preserve">, a następnie pismem przewodnim </w:t>
      </w:r>
      <w:r w:rsidR="00AD55F8">
        <w:rPr>
          <w:sz w:val="22"/>
          <w:szCs w:val="22"/>
        </w:rPr>
        <w:t>przesłać</w:t>
      </w:r>
      <w:r>
        <w:rPr>
          <w:sz w:val="22"/>
          <w:szCs w:val="22"/>
        </w:rPr>
        <w:t xml:space="preserve"> zgodnie z właściwością, zawiadamiając o tym równocześnie wnoszącego albo </w:t>
      </w:r>
      <w:r w:rsidR="00AD55F8">
        <w:rPr>
          <w:sz w:val="22"/>
          <w:szCs w:val="22"/>
        </w:rPr>
        <w:t>zwrócić</w:t>
      </w:r>
      <w:r>
        <w:rPr>
          <w:sz w:val="22"/>
          <w:szCs w:val="22"/>
        </w:rPr>
        <w:t xml:space="preserve"> mu sprawę wskazując właściwy organ, kopię pisma </w:t>
      </w:r>
      <w:r w:rsidR="00AD55F8">
        <w:rPr>
          <w:sz w:val="22"/>
          <w:szCs w:val="22"/>
        </w:rPr>
        <w:t>zostawić</w:t>
      </w:r>
      <w:r>
        <w:rPr>
          <w:sz w:val="22"/>
          <w:szCs w:val="22"/>
        </w:rPr>
        <w:t xml:space="preserve"> w dokumentacji przedszkola. </w:t>
      </w:r>
    </w:p>
    <w:p w14:paraId="769B749A" w14:textId="77777777" w:rsidR="00753E26" w:rsidRDefault="00753E26" w:rsidP="00AD55F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Skargi/wnioski, które dotyczą kilku spraw podlegających rozpatrzeniu przez różne organy, należy </w:t>
      </w:r>
      <w:r w:rsidR="00AD55F8">
        <w:rPr>
          <w:sz w:val="22"/>
          <w:szCs w:val="22"/>
        </w:rPr>
        <w:t>zarejestrować,</w:t>
      </w:r>
      <w:r>
        <w:rPr>
          <w:sz w:val="22"/>
          <w:szCs w:val="22"/>
        </w:rPr>
        <w:t xml:space="preserve"> a następnie pismem przewodnim </w:t>
      </w:r>
      <w:r w:rsidR="00AD55F8">
        <w:rPr>
          <w:sz w:val="22"/>
          <w:szCs w:val="22"/>
        </w:rPr>
        <w:t>przesłać</w:t>
      </w:r>
      <w:r>
        <w:rPr>
          <w:sz w:val="22"/>
          <w:szCs w:val="22"/>
        </w:rPr>
        <w:t xml:space="preserve"> właściwym organom zawiadamiając o tym równocześnie wnoszącego, a kopie </w:t>
      </w:r>
      <w:r w:rsidR="00AD55F8">
        <w:rPr>
          <w:sz w:val="22"/>
          <w:szCs w:val="22"/>
        </w:rPr>
        <w:t>zostawić</w:t>
      </w:r>
      <w:r>
        <w:rPr>
          <w:sz w:val="22"/>
          <w:szCs w:val="22"/>
        </w:rPr>
        <w:t xml:space="preserve"> w dokumentacji przedszkola. </w:t>
      </w:r>
    </w:p>
    <w:p w14:paraId="44D522F1" w14:textId="77777777" w:rsidR="00753E26" w:rsidRDefault="00753E26" w:rsidP="00AD55F8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Skargi/wnioski anonimowe po dokonaniu rejestracji pozostają bez rozpoz</w:t>
      </w:r>
      <w:r>
        <w:rPr>
          <w:rFonts w:ascii="Arial" w:hAnsi="Arial" w:cs="Arial"/>
          <w:sz w:val="20"/>
          <w:szCs w:val="20"/>
        </w:rPr>
        <w:t xml:space="preserve">nania. </w:t>
      </w:r>
    </w:p>
    <w:p w14:paraId="3FAA6013" w14:textId="77777777" w:rsidR="00856A4D" w:rsidRDefault="00856A4D" w:rsidP="00856A4D">
      <w:pPr>
        <w:pStyle w:val="Default"/>
        <w:rPr>
          <w:rFonts w:ascii="Arial" w:hAnsi="Arial" w:cs="Arial"/>
          <w:sz w:val="20"/>
          <w:szCs w:val="20"/>
        </w:rPr>
      </w:pPr>
    </w:p>
    <w:p w14:paraId="0634A1A8" w14:textId="77777777" w:rsidR="00753E26" w:rsidRDefault="00753E26" w:rsidP="00AD55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</w:p>
    <w:p w14:paraId="2C2A5AF6" w14:textId="77777777" w:rsidR="00753E26" w:rsidRDefault="00753E26" w:rsidP="00AD55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Rozpatrywanie skarg i wniosków</w:t>
      </w:r>
    </w:p>
    <w:p w14:paraId="6FF05A4B" w14:textId="77777777" w:rsidR="00753E26" w:rsidRDefault="00753E26" w:rsidP="00856A4D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72C4E1A9" w14:textId="77777777" w:rsidR="00753E26" w:rsidRDefault="00753E26" w:rsidP="00AD55F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Skargi/wnioski rozpatruje dyrektor przedszkola lub osoba przez niego upoważniona. </w:t>
      </w:r>
    </w:p>
    <w:p w14:paraId="0611F853" w14:textId="77777777" w:rsidR="00753E26" w:rsidRDefault="00753E26" w:rsidP="00AD55F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Z wyjaśnienia skargi/wniosku sporządza się następują dokumentację: </w:t>
      </w:r>
    </w:p>
    <w:p w14:paraId="7A70393A" w14:textId="77777777" w:rsidR="00753E26" w:rsidRDefault="00753E26" w:rsidP="00AD55F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oryginał skargi/wniosku; </w:t>
      </w:r>
    </w:p>
    <w:p w14:paraId="3E50654D" w14:textId="77777777" w:rsidR="00753E26" w:rsidRDefault="00753E26" w:rsidP="00AD55F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notatkę służbową informującą o sposobie załatwienia skargi/wniosku i wynikach postę</w:t>
      </w:r>
      <w:r w:rsidR="00AD55F8">
        <w:rPr>
          <w:sz w:val="22"/>
          <w:szCs w:val="22"/>
        </w:rPr>
        <w:t xml:space="preserve">powania </w:t>
      </w:r>
      <w:r>
        <w:rPr>
          <w:sz w:val="22"/>
          <w:szCs w:val="22"/>
        </w:rPr>
        <w:t xml:space="preserve">(wzór stanowi załącznik nr 2 do protokołu); </w:t>
      </w:r>
    </w:p>
    <w:p w14:paraId="2D4AFEEF" w14:textId="77777777" w:rsidR="00753E26" w:rsidRDefault="00753E26" w:rsidP="00AD55F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materiały pomocnicze zebrane w trakcie wyjaśniania skargi/wniosku; </w:t>
      </w:r>
    </w:p>
    <w:p w14:paraId="3122E700" w14:textId="77777777" w:rsidR="00753E26" w:rsidRDefault="00753E26" w:rsidP="00AD55F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odpowiedź do wnoszącego, w której został powiadomiony o sposobie rozstrzygnięcia sprawy wraz z urzędowo potwierdzonym jej wysłaniem; </w:t>
      </w:r>
    </w:p>
    <w:p w14:paraId="2304AC1D" w14:textId="77777777" w:rsidR="00753E26" w:rsidRDefault="00753E26" w:rsidP="00AD55F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inne pisma, jeśli sprawa tego wymaga. </w:t>
      </w:r>
    </w:p>
    <w:p w14:paraId="054BA875" w14:textId="77777777" w:rsidR="00753E26" w:rsidRDefault="00753E26" w:rsidP="00AD55F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Odpowiedź do wnoszącego winna </w:t>
      </w:r>
      <w:r w:rsidR="00AD55F8">
        <w:rPr>
          <w:sz w:val="22"/>
          <w:szCs w:val="22"/>
        </w:rPr>
        <w:t>zawierać</w:t>
      </w:r>
      <w:r>
        <w:rPr>
          <w:sz w:val="22"/>
          <w:szCs w:val="22"/>
        </w:rPr>
        <w:t xml:space="preserve">: </w:t>
      </w:r>
    </w:p>
    <w:p w14:paraId="428A54C4" w14:textId="77777777" w:rsidR="00753E26" w:rsidRDefault="00753E26" w:rsidP="00AD55F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oznaczenie organu, od którego pochodzi; </w:t>
      </w:r>
    </w:p>
    <w:p w14:paraId="4FE2A8E3" w14:textId="77777777" w:rsidR="00753E26" w:rsidRDefault="00753E26" w:rsidP="00AD55F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wyczerpującą informację o sposobie załatwienia sprawy z odniesieniem się do wszystkich zarzutów wniosków zawartych w skardze/wniosku; </w:t>
      </w:r>
    </w:p>
    <w:p w14:paraId="4575E375" w14:textId="77777777" w:rsidR="00753E26" w:rsidRDefault="00753E26" w:rsidP="00AD55F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imię i nazwisko osoby rozpatrującej skargę. </w:t>
      </w:r>
    </w:p>
    <w:p w14:paraId="56A3D4EC" w14:textId="77777777" w:rsidR="00753E26" w:rsidRDefault="00753E26" w:rsidP="00AD55F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Pełna dokumentacja po </w:t>
      </w:r>
      <w:r w:rsidR="00AD55F8">
        <w:rPr>
          <w:sz w:val="22"/>
          <w:szCs w:val="22"/>
        </w:rPr>
        <w:t>zakończeniu</w:t>
      </w:r>
      <w:r>
        <w:rPr>
          <w:sz w:val="22"/>
          <w:szCs w:val="22"/>
        </w:rPr>
        <w:t xml:space="preserve"> sprawy przechowywana jest w zbiorze akt dyrektora przedszkola. </w:t>
      </w:r>
    </w:p>
    <w:p w14:paraId="662C3E45" w14:textId="77777777" w:rsidR="00856A4D" w:rsidRDefault="00856A4D" w:rsidP="00856A4D">
      <w:pPr>
        <w:pStyle w:val="Default"/>
        <w:rPr>
          <w:sz w:val="22"/>
          <w:szCs w:val="22"/>
        </w:rPr>
      </w:pPr>
    </w:p>
    <w:p w14:paraId="4A5DC36B" w14:textId="77777777" w:rsidR="00753E26" w:rsidRDefault="00753E26" w:rsidP="00AD55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IV</w:t>
      </w:r>
    </w:p>
    <w:p w14:paraId="0A1EBE5C" w14:textId="77777777" w:rsidR="00753E26" w:rsidRDefault="00753E26" w:rsidP="00AD55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Terminy rozpatrywania skarg i wniosków</w:t>
      </w:r>
    </w:p>
    <w:p w14:paraId="587984C5" w14:textId="77777777" w:rsidR="00753E26" w:rsidRDefault="00753E26" w:rsidP="00856A4D">
      <w:pPr>
        <w:pStyle w:val="Default"/>
        <w:spacing w:befor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48E75FFE" w14:textId="77777777" w:rsidR="00753E26" w:rsidRDefault="00753E26" w:rsidP="00AD55F8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Skargę/wniosek rozpatruje się bez zbędnej zwłoki. </w:t>
      </w:r>
    </w:p>
    <w:p w14:paraId="6F5A78B9" w14:textId="77777777" w:rsidR="00753E26" w:rsidRDefault="00753E26" w:rsidP="00AD55F8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Skargę/wniosek rozpatruje się: </w:t>
      </w:r>
    </w:p>
    <w:p w14:paraId="7CD64F28" w14:textId="77777777" w:rsidR="00753E26" w:rsidRDefault="00753E26" w:rsidP="00AD55F8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do czternastu dni</w:t>
      </w:r>
      <w:r>
        <w:rPr>
          <w:sz w:val="22"/>
          <w:szCs w:val="22"/>
        </w:rPr>
        <w:t xml:space="preserve">, gdy skargę wnosi poseł na Sejm, senator lub radny; </w:t>
      </w:r>
    </w:p>
    <w:p w14:paraId="44A7BEC5" w14:textId="77777777" w:rsidR="00753E26" w:rsidRDefault="00753E26" w:rsidP="00AD55F8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do miesiąca</w:t>
      </w:r>
      <w:r>
        <w:rPr>
          <w:sz w:val="22"/>
          <w:szCs w:val="22"/>
        </w:rPr>
        <w:t xml:space="preserve">, gdy wszczyna się postępowanie wyjaśniające; </w:t>
      </w:r>
    </w:p>
    <w:p w14:paraId="724E748A" w14:textId="77777777" w:rsidR="00753E26" w:rsidRDefault="00753E26" w:rsidP="00AD55F8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dwóch </w:t>
      </w:r>
      <w:proofErr w:type="gramStart"/>
      <w:r>
        <w:rPr>
          <w:b/>
          <w:bCs/>
          <w:sz w:val="22"/>
          <w:szCs w:val="22"/>
        </w:rPr>
        <w:t>miesięcy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gdy sprawa jest szczególnie skomplikowana. </w:t>
      </w:r>
    </w:p>
    <w:p w14:paraId="46D9BE54" w14:textId="77777777" w:rsidR="00753E26" w:rsidRDefault="00753E26" w:rsidP="00AD55F8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siedmiu </w:t>
      </w:r>
      <w:r>
        <w:rPr>
          <w:sz w:val="22"/>
          <w:szCs w:val="22"/>
        </w:rPr>
        <w:t xml:space="preserve">dni należy; </w:t>
      </w:r>
    </w:p>
    <w:p w14:paraId="2A678172" w14:textId="77777777" w:rsidR="00753E26" w:rsidRDefault="00AD55F8" w:rsidP="00AD55F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przesłać </w:t>
      </w:r>
      <w:r w:rsidR="00753E26">
        <w:rPr>
          <w:sz w:val="22"/>
          <w:szCs w:val="22"/>
        </w:rPr>
        <w:t>skargę/wniosek do właściwego organu z powiadomieniem wnoszącego lub zwró</w:t>
      </w:r>
      <w:r w:rsidR="004D4A5C">
        <w:rPr>
          <w:sz w:val="22"/>
          <w:szCs w:val="22"/>
        </w:rPr>
        <w:t>cić</w:t>
      </w:r>
      <w:r w:rsidR="00753E26">
        <w:rPr>
          <w:sz w:val="22"/>
          <w:szCs w:val="22"/>
        </w:rPr>
        <w:t xml:space="preserve"> ją wnoszącemu ze wskazaniem właściwego organu, jeżeli skarga/wniosek została skierowana do niewłaściwego organu; </w:t>
      </w:r>
    </w:p>
    <w:p w14:paraId="5FDDBF97" w14:textId="77777777" w:rsidR="00753E26" w:rsidRDefault="00AD55F8" w:rsidP="00AD55F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przesłać</w:t>
      </w:r>
      <w:r w:rsidR="00753E26">
        <w:rPr>
          <w:sz w:val="22"/>
          <w:szCs w:val="22"/>
        </w:rPr>
        <w:t xml:space="preserve"> skargę/wniosek do wnoszącego z odpowiednim wyjaśnieniem, jeżeli trudno jest </w:t>
      </w:r>
      <w:r>
        <w:rPr>
          <w:sz w:val="22"/>
          <w:szCs w:val="22"/>
        </w:rPr>
        <w:t>ustalić</w:t>
      </w:r>
      <w:r w:rsidR="00753E26">
        <w:rPr>
          <w:sz w:val="22"/>
          <w:szCs w:val="22"/>
        </w:rPr>
        <w:t xml:space="preserve"> właściwy organ lub gdy właściwy jest organ wymiaru sprawiedliwości; </w:t>
      </w:r>
    </w:p>
    <w:p w14:paraId="590BE124" w14:textId="77777777" w:rsidR="00753E26" w:rsidRDefault="00AD55F8" w:rsidP="00AD55F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przesłać</w:t>
      </w:r>
      <w:r w:rsidR="00753E26">
        <w:rPr>
          <w:sz w:val="22"/>
          <w:szCs w:val="22"/>
        </w:rPr>
        <w:t xml:space="preserve"> odpisy skargi/wniosku do właściwych organów z powiadomieniem wnoszącego, jeżeli w nich poruszane dotyczą różnych organów; </w:t>
      </w:r>
    </w:p>
    <w:p w14:paraId="37C90163" w14:textId="77777777" w:rsidR="00753E26" w:rsidRDefault="00753E26" w:rsidP="00AD55F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przesł</w:t>
      </w:r>
      <w:r w:rsidR="00AD55F8">
        <w:rPr>
          <w:sz w:val="22"/>
          <w:szCs w:val="22"/>
        </w:rPr>
        <w:t>ać</w:t>
      </w:r>
      <w:r>
        <w:rPr>
          <w:sz w:val="22"/>
          <w:szCs w:val="22"/>
        </w:rPr>
        <w:t xml:space="preserve"> informację do wnoszącego o przesunięciu terminu załatwienia skargi/wniosku z podaniem powodów tego przesunięcia; </w:t>
      </w:r>
    </w:p>
    <w:p w14:paraId="35470E9A" w14:textId="77777777" w:rsidR="00753E26" w:rsidRDefault="00AD55F8" w:rsidP="00AD55F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zwrócić</w:t>
      </w:r>
      <w:r w:rsidR="00753E26">
        <w:rPr>
          <w:sz w:val="22"/>
          <w:szCs w:val="22"/>
        </w:rPr>
        <w:t xml:space="preserve"> się z prośbą do osoby wnoszącej o przesłanie dodatkowych informacji dotyczących skargi wniosku; </w:t>
      </w:r>
    </w:p>
    <w:p w14:paraId="02080968" w14:textId="77777777" w:rsidR="00753E26" w:rsidRDefault="00753E26" w:rsidP="00AD55F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udzieli</w:t>
      </w:r>
      <w:r w:rsidR="00AD55F8">
        <w:rPr>
          <w:sz w:val="22"/>
          <w:szCs w:val="22"/>
        </w:rPr>
        <w:t>ć</w:t>
      </w:r>
      <w:r>
        <w:rPr>
          <w:sz w:val="22"/>
          <w:szCs w:val="22"/>
        </w:rPr>
        <w:t xml:space="preserve"> odpowiedzi w przypadku ponowienia skargi/wniosku, w której brak jest wskazania nowych okoliczności sprawy. </w:t>
      </w:r>
    </w:p>
    <w:p w14:paraId="095D9DFF" w14:textId="77777777" w:rsidR="00856A4D" w:rsidRDefault="00856A4D" w:rsidP="00856A4D">
      <w:pPr>
        <w:pStyle w:val="Default"/>
        <w:rPr>
          <w:sz w:val="22"/>
          <w:szCs w:val="22"/>
        </w:rPr>
      </w:pPr>
    </w:p>
    <w:p w14:paraId="6782F07D" w14:textId="77777777" w:rsidR="004D4A5C" w:rsidRDefault="004D4A5C" w:rsidP="004D4A5C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W razie niemożliwości załatwienia sprawy w terminie</w:t>
      </w:r>
      <w:r w:rsidR="0075274C">
        <w:t xml:space="preserve"> wskazanym </w:t>
      </w:r>
      <w:r w:rsidR="0075274C" w:rsidRPr="0075274C">
        <w:t xml:space="preserve">w </w:t>
      </w:r>
      <w:r w:rsidR="0075274C" w:rsidRPr="0075274C">
        <w:rPr>
          <w:bCs/>
        </w:rPr>
        <w:t>§4 ust 2 pkt 1) i 2)</w:t>
      </w:r>
      <w:r>
        <w:t xml:space="preserve"> Dyrektor Przedszkola ma obowiązek zawiadomić skarżącego o czynnościach podjętych w celu rozpatrzenia spraw oraz o przewidywanym terminie jej rozpatrzenia – wzór załącznik nr 3</w:t>
      </w:r>
    </w:p>
    <w:p w14:paraId="2550ECBB" w14:textId="77777777" w:rsidR="004D4A5C" w:rsidRDefault="004D4A5C" w:rsidP="00856A4D">
      <w:pPr>
        <w:pStyle w:val="Default"/>
        <w:rPr>
          <w:sz w:val="22"/>
          <w:szCs w:val="22"/>
        </w:rPr>
      </w:pPr>
    </w:p>
    <w:p w14:paraId="2C9679C2" w14:textId="77777777" w:rsidR="004D4A5C" w:rsidRDefault="004D4A5C" w:rsidP="00856A4D">
      <w:pPr>
        <w:pStyle w:val="Default"/>
        <w:rPr>
          <w:sz w:val="22"/>
          <w:szCs w:val="22"/>
        </w:rPr>
      </w:pPr>
    </w:p>
    <w:p w14:paraId="23C9C751" w14:textId="77777777" w:rsidR="00753E26" w:rsidRPr="00AD55F8" w:rsidRDefault="00753E26" w:rsidP="00753E26">
      <w:pPr>
        <w:pStyle w:val="Default"/>
        <w:rPr>
          <w:b/>
          <w:sz w:val="22"/>
          <w:szCs w:val="22"/>
        </w:rPr>
      </w:pPr>
      <w:r w:rsidRPr="00AD55F8">
        <w:rPr>
          <w:b/>
          <w:sz w:val="22"/>
          <w:szCs w:val="22"/>
        </w:rPr>
        <w:t xml:space="preserve">Załączniki: </w:t>
      </w:r>
    </w:p>
    <w:p w14:paraId="0EF03EFA" w14:textId="77777777" w:rsidR="00753E26" w:rsidRDefault="00753E26" w:rsidP="00AD55F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protokół przyjęcia skargi ustnej, </w:t>
      </w:r>
    </w:p>
    <w:p w14:paraId="31ACBA6A" w14:textId="77777777" w:rsidR="00856A4D" w:rsidRDefault="00753E26" w:rsidP="00AD55F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notatka służbowa </w:t>
      </w:r>
    </w:p>
    <w:p w14:paraId="4A7833D2" w14:textId="77777777" w:rsidR="004D4A5C" w:rsidRDefault="004D4A5C" w:rsidP="004D4A5C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4D4A5C">
        <w:rPr>
          <w:sz w:val="22"/>
          <w:szCs w:val="22"/>
        </w:rPr>
        <w:t>zawiadomienie o niemożności załatwienia skargi w terminie</w:t>
      </w:r>
    </w:p>
    <w:p w14:paraId="0068EBCA" w14:textId="77777777" w:rsidR="00856A4D" w:rsidRDefault="00856A4D">
      <w:pPr>
        <w:rPr>
          <w:rFonts w:ascii="Calibri" w:hAnsi="Calibri" w:cs="Calibri"/>
          <w:color w:val="000000"/>
        </w:rPr>
      </w:pPr>
      <w:r>
        <w:br w:type="page"/>
      </w:r>
    </w:p>
    <w:p w14:paraId="542A5875" w14:textId="77777777" w:rsidR="00753E26" w:rsidRDefault="00753E26" w:rsidP="00856A4D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Nr 1 </w:t>
      </w:r>
    </w:p>
    <w:p w14:paraId="7790638F" w14:textId="77777777" w:rsidR="00753E26" w:rsidRDefault="00753E26" w:rsidP="00856A4D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 Procedury skarg i wniosków </w:t>
      </w:r>
    </w:p>
    <w:p w14:paraId="7948521E" w14:textId="77777777" w:rsidR="00753E26" w:rsidRDefault="00753E26" w:rsidP="00856A4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</w:t>
      </w:r>
    </w:p>
    <w:p w14:paraId="66833BC3" w14:textId="77777777" w:rsidR="00753E26" w:rsidRDefault="00753E26" w:rsidP="00856A4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przyjęcia skargi ustnej nr 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 w dniu …………………….</w:t>
      </w:r>
    </w:p>
    <w:p w14:paraId="53989336" w14:textId="77777777" w:rsidR="00856A4D" w:rsidRDefault="00856A4D" w:rsidP="00856A4D">
      <w:pPr>
        <w:pStyle w:val="Default"/>
        <w:jc w:val="center"/>
        <w:rPr>
          <w:sz w:val="22"/>
          <w:szCs w:val="22"/>
        </w:rPr>
      </w:pPr>
    </w:p>
    <w:p w14:paraId="1F54639F" w14:textId="77777777" w:rsidR="00753E26" w:rsidRDefault="00753E26" w:rsidP="00856A4D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………………………………………………………………………………………………................................................................ </w:t>
      </w:r>
    </w:p>
    <w:p w14:paraId="037E9EE9" w14:textId="77777777" w:rsidR="00753E26" w:rsidRDefault="00753E26" w:rsidP="00753E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="00856A4D">
        <w:rPr>
          <w:sz w:val="20"/>
          <w:szCs w:val="20"/>
        </w:rPr>
        <w:t>n</w:t>
      </w:r>
      <w:r>
        <w:rPr>
          <w:sz w:val="20"/>
          <w:szCs w:val="20"/>
        </w:rPr>
        <w:t xml:space="preserve">azwisko i imię oraz stanowisko pracownika przyjmującego </w:t>
      </w:r>
      <w:proofErr w:type="gramStart"/>
      <w:r>
        <w:rPr>
          <w:sz w:val="20"/>
          <w:szCs w:val="20"/>
        </w:rPr>
        <w:t>skargę )</w:t>
      </w:r>
      <w:proofErr w:type="gramEnd"/>
      <w:r>
        <w:rPr>
          <w:sz w:val="20"/>
          <w:szCs w:val="20"/>
        </w:rPr>
        <w:t xml:space="preserve"> </w:t>
      </w:r>
    </w:p>
    <w:p w14:paraId="2BA30373" w14:textId="77777777" w:rsidR="00753E26" w:rsidRDefault="00753E26" w:rsidP="00856A4D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27C80C19" w14:textId="77777777" w:rsidR="00856A4D" w:rsidRDefault="00856A4D" w:rsidP="00753E26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(nazwisko i imię oraz adres osoby wnoszącej skargę </w:t>
      </w:r>
    </w:p>
    <w:p w14:paraId="4084F333" w14:textId="77777777" w:rsidR="00856A4D" w:rsidRDefault="00856A4D" w:rsidP="00753E26">
      <w:pPr>
        <w:pStyle w:val="Default"/>
        <w:rPr>
          <w:sz w:val="22"/>
          <w:szCs w:val="22"/>
        </w:rPr>
      </w:pPr>
    </w:p>
    <w:p w14:paraId="4772B661" w14:textId="77777777" w:rsidR="00A468ED" w:rsidRDefault="00A468ED" w:rsidP="00A468ED">
      <w:pPr>
        <w:spacing w:after="0" w:line="240" w:lineRule="auto"/>
      </w:pPr>
    </w:p>
    <w:p w14:paraId="16CB92B0" w14:textId="77777777" w:rsidR="00A468ED" w:rsidRDefault="00A468ED" w:rsidP="00A468ED">
      <w:pPr>
        <w:spacing w:after="0" w:line="240" w:lineRule="auto"/>
      </w:pPr>
      <w:r>
        <w:t>OKREŚLENIE SPRAWY</w:t>
      </w:r>
    </w:p>
    <w:p w14:paraId="1AC72F8C" w14:textId="77777777" w:rsidR="00A468ED" w:rsidRDefault="00A468ED" w:rsidP="00A468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7DDE1" w14:textId="77777777" w:rsidR="00A468ED" w:rsidRDefault="00A468ED" w:rsidP="00A468ED"/>
    <w:p w14:paraId="1F8800A5" w14:textId="77777777" w:rsidR="00A468ED" w:rsidRDefault="00A468ED" w:rsidP="00A468ED"/>
    <w:p w14:paraId="3F8D6FBE" w14:textId="77777777" w:rsidR="00A468ED" w:rsidRDefault="00A468ED" w:rsidP="00A468ED">
      <w:pPr>
        <w:spacing w:after="0"/>
      </w:pPr>
      <w:r>
        <w:t>......................................................</w:t>
      </w:r>
    </w:p>
    <w:p w14:paraId="30048F89" w14:textId="77777777" w:rsidR="00A468ED" w:rsidRPr="00A468ED" w:rsidRDefault="00A468ED" w:rsidP="00A468ED">
      <w:pPr>
        <w:spacing w:after="0" w:line="240" w:lineRule="auto"/>
        <w:rPr>
          <w:i/>
          <w:sz w:val="18"/>
        </w:rPr>
      </w:pPr>
      <w:r w:rsidRPr="00A468ED">
        <w:rPr>
          <w:i/>
          <w:sz w:val="18"/>
        </w:rPr>
        <w:t>(podpis składającego skargę)</w:t>
      </w:r>
    </w:p>
    <w:p w14:paraId="3A03477F" w14:textId="77777777" w:rsidR="00A468ED" w:rsidRDefault="00A468ED" w:rsidP="00A468ED">
      <w:pPr>
        <w:ind w:left="360"/>
      </w:pPr>
    </w:p>
    <w:p w14:paraId="2ADAACFA" w14:textId="77777777" w:rsidR="00A468ED" w:rsidRDefault="00A468ED" w:rsidP="00A468ED">
      <w:pPr>
        <w:spacing w:after="0"/>
      </w:pPr>
      <w:r>
        <w:t>......................................................</w:t>
      </w:r>
    </w:p>
    <w:p w14:paraId="222AC47F" w14:textId="77777777" w:rsidR="00A468ED" w:rsidRPr="00A468ED" w:rsidRDefault="00A468ED" w:rsidP="00A468ED">
      <w:pPr>
        <w:spacing w:after="0" w:line="240" w:lineRule="auto"/>
        <w:rPr>
          <w:i/>
          <w:sz w:val="18"/>
        </w:rPr>
      </w:pPr>
      <w:r w:rsidRPr="00A468ED">
        <w:rPr>
          <w:i/>
          <w:sz w:val="18"/>
        </w:rPr>
        <w:t xml:space="preserve">(podpis </w:t>
      </w:r>
      <w:r>
        <w:rPr>
          <w:i/>
          <w:sz w:val="18"/>
        </w:rPr>
        <w:t xml:space="preserve">przyjmującego </w:t>
      </w:r>
      <w:r w:rsidRPr="00A468ED">
        <w:rPr>
          <w:i/>
          <w:sz w:val="18"/>
        </w:rPr>
        <w:t>skargę)</w:t>
      </w:r>
    </w:p>
    <w:p w14:paraId="5DC0EF29" w14:textId="77777777" w:rsidR="00A468ED" w:rsidRDefault="00A468ED" w:rsidP="00A468ED">
      <w:pPr>
        <w:ind w:left="360"/>
      </w:pPr>
    </w:p>
    <w:p w14:paraId="4DA3EC7C" w14:textId="77777777" w:rsidR="00A468ED" w:rsidRDefault="00A468ED" w:rsidP="00A468ED">
      <w:pPr>
        <w:ind w:left="360"/>
      </w:pPr>
    </w:p>
    <w:p w14:paraId="24B41CCD" w14:textId="77777777" w:rsidR="00A468ED" w:rsidRDefault="00A468ED" w:rsidP="00A468ED">
      <w:r>
        <w:t xml:space="preserve">Lubaczów, </w:t>
      </w:r>
      <w:proofErr w:type="spellStart"/>
      <w:r>
        <w:t>dn</w:t>
      </w:r>
      <w:proofErr w:type="spellEnd"/>
      <w:r>
        <w:t>……..............................</w:t>
      </w:r>
    </w:p>
    <w:p w14:paraId="2CC1B074" w14:textId="77777777" w:rsidR="00A468ED" w:rsidRDefault="00A468ED" w:rsidP="00A468ED">
      <w:pPr>
        <w:ind w:left="360"/>
      </w:pPr>
    </w:p>
    <w:p w14:paraId="1D9B0CA9" w14:textId="77777777" w:rsidR="00A468ED" w:rsidRDefault="00A468ED" w:rsidP="00A468ED">
      <w:pPr>
        <w:ind w:left="360"/>
      </w:pPr>
    </w:p>
    <w:p w14:paraId="604183E9" w14:textId="77777777" w:rsidR="00A468ED" w:rsidRDefault="00A468ED"/>
    <w:p w14:paraId="4C6E7DA7" w14:textId="77777777" w:rsidR="00A468ED" w:rsidRDefault="00A468ED">
      <w:r>
        <w:br w:type="page"/>
      </w:r>
    </w:p>
    <w:p w14:paraId="45D73ABF" w14:textId="77777777" w:rsidR="00A468ED" w:rsidRDefault="00A468ED" w:rsidP="00A468ED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Nr 2 </w:t>
      </w:r>
    </w:p>
    <w:p w14:paraId="6CF58B60" w14:textId="77777777" w:rsidR="00A468ED" w:rsidRDefault="00A468ED" w:rsidP="00A468ED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 Procedury skarg i wniosków </w:t>
      </w:r>
    </w:p>
    <w:p w14:paraId="22F0C17C" w14:textId="77777777" w:rsidR="004D4A5C" w:rsidRDefault="004D4A5C" w:rsidP="00A468ED">
      <w:pPr>
        <w:pStyle w:val="Default"/>
        <w:jc w:val="right"/>
        <w:rPr>
          <w:sz w:val="20"/>
          <w:szCs w:val="20"/>
        </w:rPr>
      </w:pPr>
    </w:p>
    <w:p w14:paraId="093B8333" w14:textId="77777777" w:rsidR="00A468ED" w:rsidRDefault="00A468ED" w:rsidP="00A468E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NOTATKA SŁUŻBOWA</w:t>
      </w:r>
    </w:p>
    <w:p w14:paraId="4B24E423" w14:textId="77777777" w:rsidR="004D4A5C" w:rsidRDefault="004D4A5C" w:rsidP="00A468ED">
      <w:pPr>
        <w:pStyle w:val="Default"/>
        <w:jc w:val="center"/>
        <w:rPr>
          <w:sz w:val="22"/>
          <w:szCs w:val="22"/>
        </w:rPr>
      </w:pPr>
    </w:p>
    <w:p w14:paraId="6150FDC9" w14:textId="77777777" w:rsidR="00A468ED" w:rsidRDefault="004D4A5C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A468ED">
        <w:rPr>
          <w:sz w:val="22"/>
          <w:szCs w:val="22"/>
        </w:rPr>
        <w:t xml:space="preserve">ostępowanie wyjaśniające przeprowadzonego przez: ……………………………………………………………………………………………………………………………………………………………. </w:t>
      </w:r>
    </w:p>
    <w:p w14:paraId="7B24F782" w14:textId="77777777" w:rsidR="00A468ED" w:rsidRDefault="00A468ED" w:rsidP="00A468ED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nazwisko, stanowisko służbowe) </w:t>
      </w:r>
    </w:p>
    <w:p w14:paraId="54384138" w14:textId="77777777" w:rsidR="00A468ED" w:rsidRDefault="00A468ED" w:rsidP="004D4A5C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w sprawie skargi Nr ……………………………z dnia………………………………………………………. </w:t>
      </w:r>
    </w:p>
    <w:p w14:paraId="0D2AD917" w14:textId="77777777" w:rsidR="00A468ED" w:rsidRDefault="00A468ED" w:rsidP="004D4A5C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złożonej przez………………………………………………………………………………………………………………………………………. </w:t>
      </w:r>
    </w:p>
    <w:p w14:paraId="3FD6EF5E" w14:textId="77777777" w:rsidR="004D4A5C" w:rsidRPr="004D4A5C" w:rsidRDefault="00A468ED" w:rsidP="004D4A5C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(imię i nazwisko osoby wnoszącej skargę</w:t>
      </w:r>
      <w:r w:rsidR="004D4A5C">
        <w:rPr>
          <w:sz w:val="20"/>
          <w:szCs w:val="20"/>
        </w:rPr>
        <w:t xml:space="preserve">) </w:t>
      </w:r>
    </w:p>
    <w:p w14:paraId="33A9C2D7" w14:textId="77777777" w:rsidR="00A468ED" w:rsidRDefault="00A468ED" w:rsidP="004D4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dotyczą</w:t>
      </w:r>
      <w:r w:rsidR="004D4A5C">
        <w:rPr>
          <w:sz w:val="22"/>
          <w:szCs w:val="22"/>
        </w:rPr>
        <w:t>cej</w:t>
      </w:r>
      <w:r>
        <w:rPr>
          <w:sz w:val="22"/>
          <w:szCs w:val="22"/>
        </w:rPr>
        <w:t xml:space="preserve"> </w:t>
      </w:r>
      <w:r w:rsidRPr="00A468ED">
        <w:rPr>
          <w:i/>
          <w:sz w:val="22"/>
          <w:szCs w:val="22"/>
        </w:rPr>
        <w:t>(wskazać zarzuty)</w:t>
      </w:r>
      <w:r w:rsidR="004D4A5C">
        <w:rPr>
          <w:i/>
          <w:sz w:val="22"/>
          <w:szCs w:val="22"/>
        </w:rPr>
        <w:t>:</w:t>
      </w:r>
    </w:p>
    <w:p w14:paraId="12A475D8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………………………………………………………………………………………………………………………………………………… </w:t>
      </w:r>
    </w:p>
    <w:p w14:paraId="4A499ABD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04C21224" w14:textId="77777777" w:rsidR="004D4A5C" w:rsidRDefault="004D4A5C" w:rsidP="00A468ED">
      <w:pPr>
        <w:pStyle w:val="Default"/>
        <w:rPr>
          <w:sz w:val="22"/>
          <w:szCs w:val="22"/>
        </w:rPr>
      </w:pPr>
    </w:p>
    <w:p w14:paraId="243E9B83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trakcie postępowania wyjaśniającego podjęto następujące czynności: </w:t>
      </w:r>
    </w:p>
    <w:p w14:paraId="10E0BF6B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………………………………………………………………………………………………………………………………………………… </w:t>
      </w:r>
    </w:p>
    <w:p w14:paraId="191C22A5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………………………………………………………………………………………………………………………………………………… </w:t>
      </w:r>
    </w:p>
    <w:p w14:paraId="6769E550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………………………………………………………………………………………………………………………………………………… </w:t>
      </w:r>
    </w:p>
    <w:p w14:paraId="648F11F1" w14:textId="77777777" w:rsidR="004D4A5C" w:rsidRDefault="004D4A5C" w:rsidP="00A468ED">
      <w:pPr>
        <w:pStyle w:val="Default"/>
        <w:rPr>
          <w:sz w:val="22"/>
          <w:szCs w:val="22"/>
        </w:rPr>
      </w:pPr>
    </w:p>
    <w:p w14:paraId="5FB02942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przeprowadzonych czynności ustalono: </w:t>
      </w:r>
    </w:p>
    <w:p w14:paraId="042BB999" w14:textId="77777777" w:rsidR="00A468ED" w:rsidRPr="004D4A5C" w:rsidRDefault="004D4A5C" w:rsidP="00A468ED">
      <w:pPr>
        <w:pStyle w:val="Default"/>
        <w:rPr>
          <w:i/>
          <w:sz w:val="22"/>
          <w:szCs w:val="22"/>
        </w:rPr>
      </w:pPr>
      <w:r w:rsidRPr="004D4A5C">
        <w:rPr>
          <w:i/>
          <w:sz w:val="22"/>
          <w:szCs w:val="22"/>
        </w:rPr>
        <w:t>(</w:t>
      </w:r>
      <w:r w:rsidR="00A468ED" w:rsidRPr="004D4A5C">
        <w:rPr>
          <w:i/>
          <w:sz w:val="22"/>
          <w:szCs w:val="22"/>
        </w:rPr>
        <w:t>p</w:t>
      </w:r>
      <w:r w:rsidRPr="004D4A5C">
        <w:rPr>
          <w:i/>
          <w:sz w:val="22"/>
          <w:szCs w:val="22"/>
        </w:rPr>
        <w:t>odać</w:t>
      </w:r>
      <w:r w:rsidR="00A468ED" w:rsidRPr="004D4A5C">
        <w:rPr>
          <w:i/>
          <w:sz w:val="22"/>
          <w:szCs w:val="22"/>
        </w:rPr>
        <w:t xml:space="preserve"> stan faktyczny i odniesieni</w:t>
      </w:r>
      <w:r w:rsidRPr="004D4A5C">
        <w:rPr>
          <w:i/>
          <w:sz w:val="22"/>
          <w:szCs w:val="22"/>
        </w:rPr>
        <w:t>e</w:t>
      </w:r>
      <w:r w:rsidR="00A468ED" w:rsidRPr="004D4A5C">
        <w:rPr>
          <w:i/>
          <w:sz w:val="22"/>
          <w:szCs w:val="22"/>
        </w:rPr>
        <w:t xml:space="preserve"> do stanu prawnego z podstawą prawną) </w:t>
      </w:r>
    </w:p>
    <w:p w14:paraId="1C7BD649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55D86EBB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6B1CEF52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4D4A5C">
        <w:rPr>
          <w:sz w:val="22"/>
          <w:szCs w:val="22"/>
        </w:rPr>
        <w:t>………………………………………………………………………………….</w:t>
      </w:r>
    </w:p>
    <w:p w14:paraId="50161280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79D0A01F" w14:textId="77777777" w:rsidR="004D4A5C" w:rsidRDefault="004D4A5C" w:rsidP="00A468ED">
      <w:pPr>
        <w:pStyle w:val="Default"/>
        <w:rPr>
          <w:sz w:val="22"/>
          <w:szCs w:val="22"/>
        </w:rPr>
      </w:pPr>
    </w:p>
    <w:p w14:paraId="539BCD7B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czasie badania sprawy poczyniono następujące spostrzeżenia: Wobec powyższego należy: </w:t>
      </w:r>
    </w:p>
    <w:p w14:paraId="1B26CA38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A28745A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D046867" w14:textId="77777777" w:rsidR="00A468ED" w:rsidRDefault="00A468ED" w:rsidP="00A46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4D4A5C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14:paraId="6D260ABC" w14:textId="77777777" w:rsidR="004D4A5C" w:rsidRDefault="004D4A5C" w:rsidP="00A468ED"/>
    <w:p w14:paraId="6776CDE6" w14:textId="77777777" w:rsidR="004D4A5C" w:rsidRDefault="004D4A5C" w:rsidP="00A468ED">
      <w:r>
        <w:t>………………………………………………………………………………</w:t>
      </w:r>
    </w:p>
    <w:p w14:paraId="53C5D748" w14:textId="77777777" w:rsidR="00914A1F" w:rsidRDefault="004D4A5C" w:rsidP="00A468ED">
      <w:r>
        <w:t>p</w:t>
      </w:r>
      <w:r w:rsidR="00A468ED">
        <w:t>odpis i stanowisko służbowe</w:t>
      </w:r>
    </w:p>
    <w:p w14:paraId="67E0C01E" w14:textId="77777777" w:rsidR="004D4A5C" w:rsidRDefault="004D4A5C" w:rsidP="00A468ED"/>
    <w:p w14:paraId="34372C5F" w14:textId="77777777" w:rsidR="004D4A5C" w:rsidRDefault="004D4A5C" w:rsidP="00A468ED"/>
    <w:p w14:paraId="43ADFA73" w14:textId="77777777" w:rsidR="004D4A5C" w:rsidRDefault="004D4A5C">
      <w:r>
        <w:br w:type="page"/>
      </w:r>
    </w:p>
    <w:p w14:paraId="046DE1A0" w14:textId="77777777" w:rsidR="004D4A5C" w:rsidRDefault="004D4A5C" w:rsidP="004D4A5C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Załącznik Nr 3 </w:t>
      </w:r>
    </w:p>
    <w:p w14:paraId="0675746C" w14:textId="77777777" w:rsidR="004D4A5C" w:rsidRDefault="004D4A5C" w:rsidP="004D4A5C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do Procedury skarg i wniosków </w:t>
      </w:r>
    </w:p>
    <w:p w14:paraId="62FFF6AC" w14:textId="77777777" w:rsidR="004D4A5C" w:rsidRDefault="004D4A5C" w:rsidP="004D4A5C">
      <w:pPr>
        <w:pStyle w:val="Default"/>
        <w:rPr>
          <w:b/>
          <w:bCs/>
          <w:i/>
          <w:iCs/>
          <w:sz w:val="20"/>
          <w:szCs w:val="20"/>
        </w:rPr>
      </w:pPr>
    </w:p>
    <w:p w14:paraId="10A72178" w14:textId="77777777" w:rsidR="004D4A5C" w:rsidRDefault="004D4A5C" w:rsidP="004D4A5C">
      <w:pPr>
        <w:pStyle w:val="Default"/>
        <w:rPr>
          <w:b/>
          <w:bCs/>
          <w:i/>
          <w:iCs/>
          <w:sz w:val="20"/>
          <w:szCs w:val="20"/>
        </w:rPr>
      </w:pPr>
    </w:p>
    <w:p w14:paraId="76BBAB2B" w14:textId="77777777" w:rsidR="004D4A5C" w:rsidRPr="004D4A5C" w:rsidRDefault="004D4A5C" w:rsidP="004D4A5C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6A59F7">
        <w:rPr>
          <w:b/>
        </w:rPr>
        <w:t>ZAWIADOMIENIE O NIEMOŻNOŚCI ZAŁATWIENIA SKARGI W TERMINIE</w:t>
      </w:r>
    </w:p>
    <w:p w14:paraId="18A281C4" w14:textId="77777777" w:rsidR="004D4A5C" w:rsidRDefault="004D4A5C" w:rsidP="004D4A5C"/>
    <w:p w14:paraId="2D58FA78" w14:textId="77777777" w:rsidR="004D4A5C" w:rsidRDefault="004D4A5C" w:rsidP="004D4A5C">
      <w:r>
        <w:t>Pani/Pan</w:t>
      </w:r>
    </w:p>
    <w:p w14:paraId="498DA542" w14:textId="77777777" w:rsidR="004D4A5C" w:rsidRDefault="004D4A5C" w:rsidP="004D4A5C">
      <w:r>
        <w:t>…………………………………………………</w:t>
      </w:r>
    </w:p>
    <w:p w14:paraId="5A09C2BF" w14:textId="77777777" w:rsidR="004D4A5C" w:rsidRDefault="004D4A5C" w:rsidP="004D4A5C">
      <w:r>
        <w:t>…………………………………………………</w:t>
      </w:r>
    </w:p>
    <w:p w14:paraId="4380F732" w14:textId="77777777" w:rsidR="004D4A5C" w:rsidRDefault="004D4A5C" w:rsidP="004D4A5C">
      <w:r>
        <w:t>…………………………………………………</w:t>
      </w:r>
    </w:p>
    <w:p w14:paraId="459822E3" w14:textId="77777777" w:rsidR="004D4A5C" w:rsidRDefault="004D4A5C" w:rsidP="004D4A5C"/>
    <w:p w14:paraId="787F439D" w14:textId="580D5EEC" w:rsidR="004D4A5C" w:rsidRDefault="004D4A5C" w:rsidP="004D4A5C">
      <w:r>
        <w:t xml:space="preserve">Dyrektor Miejskiego Przedszkola nr </w:t>
      </w:r>
      <w:r w:rsidR="001E7D90">
        <w:t>1</w:t>
      </w:r>
      <w:r>
        <w:t xml:space="preserve"> w Lubaczowie, zawiadamia na podstawie art. 245 Kodeksu postępowania administracyjnego i </w:t>
      </w:r>
      <w:r w:rsidR="0075274C" w:rsidRPr="0075274C">
        <w:rPr>
          <w:bCs/>
        </w:rPr>
        <w:t>§</w:t>
      </w:r>
      <w:r w:rsidR="0075274C">
        <w:t xml:space="preserve">4 ust. 4 </w:t>
      </w:r>
      <w:r>
        <w:t xml:space="preserve">Procedury przyjmowania i rozpatrywania skarg w </w:t>
      </w:r>
      <w:r w:rsidR="0075274C">
        <w:t xml:space="preserve">Miejskim </w:t>
      </w:r>
      <w:r>
        <w:t xml:space="preserve">Przedszkolu </w:t>
      </w:r>
      <w:r w:rsidR="0075274C">
        <w:t xml:space="preserve">nr </w:t>
      </w:r>
      <w:r w:rsidR="001E7D90">
        <w:t>1</w:t>
      </w:r>
      <w:r w:rsidR="0075274C">
        <w:t xml:space="preserve"> w Lubaczowie</w:t>
      </w:r>
      <w:r>
        <w:t>, że wniosek</w:t>
      </w:r>
      <w:r w:rsidR="0075274C">
        <w:t xml:space="preserve"> nr …………….</w:t>
      </w:r>
      <w:r>
        <w:t xml:space="preserve"> z dnia……………</w:t>
      </w:r>
      <w:r w:rsidR="0075274C">
        <w:t>………</w:t>
      </w:r>
      <w:proofErr w:type="gramStart"/>
      <w:r>
        <w:t>…….</w:t>
      </w:r>
      <w:proofErr w:type="gramEnd"/>
      <w:r>
        <w:t>. w sprawie</w:t>
      </w:r>
      <w:r w:rsidR="0075274C">
        <w:t xml:space="preserve"> </w:t>
      </w:r>
      <w:r>
        <w:t>......................................……………………………………………………………………………………………………………………………………………………………………………………………..........</w:t>
      </w:r>
      <w:r w:rsidR="0075274C">
        <w:t>................................................................................</w:t>
      </w:r>
    </w:p>
    <w:p w14:paraId="4551E67B" w14:textId="77777777" w:rsidR="004D4A5C" w:rsidRDefault="00B15C26" w:rsidP="0075274C">
      <w:pPr>
        <w:jc w:val="both"/>
      </w:pPr>
      <w:r>
        <w:t>n</w:t>
      </w:r>
      <w:r w:rsidR="004D4A5C">
        <w:t>ie może być załatwiony w terminie przewidzianym w art. 237 Kodeksu</w:t>
      </w:r>
      <w:r>
        <w:t xml:space="preserve"> Postępowania Administracyjnego,</w:t>
      </w:r>
      <w:r w:rsidR="004D4A5C">
        <w:t xml:space="preserve"> ponieważ</w:t>
      </w:r>
      <w:r w:rsidR="0075274C">
        <w:t>:</w:t>
      </w:r>
      <w:r w:rsidR="004D4A5C">
        <w:t xml:space="preserve"> </w:t>
      </w:r>
    </w:p>
    <w:p w14:paraId="7203CDAE" w14:textId="77777777" w:rsidR="004D4A5C" w:rsidRDefault="004D4A5C" w:rsidP="004D4A5C">
      <w:r>
        <w:t>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274C">
        <w:t>………….</w:t>
      </w:r>
    </w:p>
    <w:p w14:paraId="16F6739D" w14:textId="77777777" w:rsidR="004D4A5C" w:rsidRDefault="004D4A5C" w:rsidP="004D4A5C">
      <w:r>
        <w:t>W celu rozpatrzenia tego wniosku zostały podjęte następujące c</w:t>
      </w:r>
      <w:r w:rsidR="0075274C">
        <w:t xml:space="preserve">zynności: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14:paraId="07BE1AFE" w14:textId="77777777" w:rsidR="004D4A5C" w:rsidRDefault="004D4A5C" w:rsidP="004D4A5C">
      <w:r>
        <w:t>Przewidziany termin załatwienia wniosku</w:t>
      </w:r>
      <w:r w:rsidR="00B15C26">
        <w:t>:</w:t>
      </w:r>
    </w:p>
    <w:p w14:paraId="231E244B" w14:textId="77777777" w:rsidR="004D4A5C" w:rsidRDefault="004D4A5C" w:rsidP="004D4A5C">
      <w:r>
        <w:t>…………………………………………………………………………………………………</w:t>
      </w:r>
    </w:p>
    <w:p w14:paraId="5663168E" w14:textId="77777777" w:rsidR="004D4A5C" w:rsidRDefault="004D4A5C" w:rsidP="004D4A5C"/>
    <w:p w14:paraId="3265201A" w14:textId="77777777" w:rsidR="004D4A5C" w:rsidRDefault="004D4A5C" w:rsidP="004D4A5C">
      <w:r>
        <w:t xml:space="preserve">O sposobie załatwienia wniosku w tym terminie zostanie </w:t>
      </w:r>
      <w:r w:rsidR="00B15C26">
        <w:t>P</w:t>
      </w:r>
      <w:r>
        <w:t>an</w:t>
      </w:r>
      <w:r w:rsidR="00B15C26">
        <w:t>i/Pan zawiadomiona/-y</w:t>
      </w:r>
      <w:r>
        <w:t xml:space="preserve"> odrębnym pismem.</w:t>
      </w:r>
    </w:p>
    <w:p w14:paraId="6C8D491A" w14:textId="77777777" w:rsidR="004D4A5C" w:rsidRDefault="004D4A5C" w:rsidP="004D4A5C"/>
    <w:p w14:paraId="033A6B7A" w14:textId="77777777" w:rsidR="004D4A5C" w:rsidRDefault="004D4A5C" w:rsidP="004D4A5C">
      <w:r>
        <w:t>Do wiadomości</w:t>
      </w:r>
    </w:p>
    <w:p w14:paraId="7339D2B3" w14:textId="77777777" w:rsidR="004D4A5C" w:rsidRDefault="004D4A5C" w:rsidP="004D4A5C">
      <w:r>
        <w:t>………………………………………………</w:t>
      </w:r>
    </w:p>
    <w:p w14:paraId="0C5523C1" w14:textId="77777777" w:rsidR="004D4A5C" w:rsidRDefault="004D4A5C" w:rsidP="004D4A5C">
      <w:r>
        <w:t>……………………………….</w:t>
      </w:r>
      <w:r w:rsidR="00B15C26">
        <w:t>................</w:t>
      </w:r>
    </w:p>
    <w:p w14:paraId="39495DEF" w14:textId="77777777" w:rsidR="004D4A5C" w:rsidRDefault="00B15C26" w:rsidP="00B15C26">
      <w:pPr>
        <w:ind w:left="4248" w:firstLine="708"/>
      </w:pPr>
      <w:r>
        <w:t>p</w:t>
      </w:r>
      <w:r w:rsidR="004D4A5C">
        <w:t>odpi</w:t>
      </w:r>
      <w:r>
        <w:t>s i imienna pieczątka dyrektora</w:t>
      </w:r>
    </w:p>
    <w:sectPr w:rsidR="004D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51"/>
    <w:multiLevelType w:val="hybridMultilevel"/>
    <w:tmpl w:val="1D6AC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416"/>
    <w:multiLevelType w:val="hybridMultilevel"/>
    <w:tmpl w:val="9DCE6EDA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27D5A"/>
    <w:multiLevelType w:val="hybridMultilevel"/>
    <w:tmpl w:val="84869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E67"/>
    <w:multiLevelType w:val="hybridMultilevel"/>
    <w:tmpl w:val="90E06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F75"/>
    <w:multiLevelType w:val="hybridMultilevel"/>
    <w:tmpl w:val="66DEC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90035"/>
    <w:multiLevelType w:val="hybridMultilevel"/>
    <w:tmpl w:val="53763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65F22"/>
    <w:multiLevelType w:val="hybridMultilevel"/>
    <w:tmpl w:val="6CE4D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76486"/>
    <w:multiLevelType w:val="hybridMultilevel"/>
    <w:tmpl w:val="8B386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0C7"/>
    <w:multiLevelType w:val="hybridMultilevel"/>
    <w:tmpl w:val="6C88F928"/>
    <w:lvl w:ilvl="0" w:tplc="BCDCE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114F0"/>
    <w:multiLevelType w:val="hybridMultilevel"/>
    <w:tmpl w:val="FFEA4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547ED"/>
    <w:multiLevelType w:val="hybridMultilevel"/>
    <w:tmpl w:val="72C68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D7493"/>
    <w:multiLevelType w:val="hybridMultilevel"/>
    <w:tmpl w:val="D26A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2E5B"/>
    <w:multiLevelType w:val="hybridMultilevel"/>
    <w:tmpl w:val="50368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27E1C"/>
    <w:multiLevelType w:val="hybridMultilevel"/>
    <w:tmpl w:val="D4F8B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B64966"/>
    <w:multiLevelType w:val="hybridMultilevel"/>
    <w:tmpl w:val="127E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7176"/>
    <w:multiLevelType w:val="hybridMultilevel"/>
    <w:tmpl w:val="AC1A1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26"/>
    <w:rsid w:val="0014410A"/>
    <w:rsid w:val="001E7D90"/>
    <w:rsid w:val="004D4A5C"/>
    <w:rsid w:val="0075274C"/>
    <w:rsid w:val="00753E26"/>
    <w:rsid w:val="00856A4D"/>
    <w:rsid w:val="008D5F96"/>
    <w:rsid w:val="00914A1F"/>
    <w:rsid w:val="00A468ED"/>
    <w:rsid w:val="00AD55F8"/>
    <w:rsid w:val="00B15C26"/>
    <w:rsid w:val="00B27DE0"/>
    <w:rsid w:val="00D53118"/>
    <w:rsid w:val="00D82841"/>
    <w:rsid w:val="00FA09ED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11D"/>
  <w15:chartTrackingRefBased/>
  <w15:docId w15:val="{CCC60815-630E-4A51-A6CE-82DE42B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E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E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E81F-F97C-43B7-9103-DF670C75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UM Lubaczów</dc:creator>
  <cp:keywords/>
  <dc:description/>
  <cp:lastModifiedBy>Gabriela Niemiec</cp:lastModifiedBy>
  <cp:revision>2</cp:revision>
  <cp:lastPrinted>2023-06-23T09:41:00Z</cp:lastPrinted>
  <dcterms:created xsi:type="dcterms:W3CDTF">2023-10-19T05:26:00Z</dcterms:created>
  <dcterms:modified xsi:type="dcterms:W3CDTF">2023-10-19T05:26:00Z</dcterms:modified>
</cp:coreProperties>
</file>